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67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6521"/>
        <w:gridCol w:w="1869"/>
        <w:gridCol w:w="116"/>
        <w:gridCol w:w="709"/>
        <w:gridCol w:w="567"/>
        <w:gridCol w:w="567"/>
        <w:gridCol w:w="1701"/>
        <w:gridCol w:w="1701"/>
        <w:gridCol w:w="1701"/>
        <w:gridCol w:w="115"/>
      </w:tblGrid>
      <w:tr w:rsidR="00B911E9" w:rsidRPr="00C449A1" w:rsidTr="00B911E9">
        <w:trPr>
          <w:gridAfter w:val="1"/>
          <w:wAfter w:w="115" w:type="dxa"/>
          <w:trHeight w:val="1702"/>
        </w:trPr>
        <w:tc>
          <w:tcPr>
            <w:tcW w:w="8390" w:type="dxa"/>
            <w:gridSpan w:val="2"/>
          </w:tcPr>
          <w:p w:rsidR="00B911E9" w:rsidRPr="00C449A1" w:rsidRDefault="00B911E9" w:rsidP="00D33C1D">
            <w:pPr>
              <w:rPr>
                <w:rFonts w:asciiTheme="minorHAnsi" w:eastAsiaTheme="minorEastAsia" w:hAnsiTheme="minorHAnsi" w:cstheme="minorHAnsi"/>
                <w:sz w:val="28"/>
                <w:szCs w:val="28"/>
              </w:rPr>
            </w:pPr>
          </w:p>
        </w:tc>
        <w:tc>
          <w:tcPr>
            <w:tcW w:w="7062" w:type="dxa"/>
            <w:gridSpan w:val="7"/>
            <w:shd w:val="clear" w:color="auto" w:fill="auto"/>
            <w:tcMar>
              <w:right w:w="72" w:type="dxa"/>
            </w:tcMar>
          </w:tcPr>
          <w:p w:rsidR="00B911E9" w:rsidRPr="00783754" w:rsidRDefault="00B911E9" w:rsidP="00B911E9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Theme="minorHAnsi" w:hAnsiTheme="minorHAnsi"/>
                <w:sz w:val="24"/>
                <w:szCs w:val="24"/>
              </w:rPr>
            </w:pPr>
            <w:r w:rsidRPr="00783754">
              <w:rPr>
                <w:rFonts w:asciiTheme="minorHAnsi" w:hAnsiTheme="minorHAnsi"/>
                <w:sz w:val="24"/>
                <w:szCs w:val="24"/>
              </w:rPr>
              <w:t xml:space="preserve">Приложение </w:t>
            </w:r>
            <w:r w:rsidR="00B42291">
              <w:rPr>
                <w:rFonts w:asciiTheme="minorHAnsi" w:hAnsiTheme="minorHAnsi"/>
                <w:sz w:val="24"/>
                <w:szCs w:val="24"/>
              </w:rPr>
              <w:t>5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к Решению Собрания депутатов                                                                                                                          Рог</w:t>
            </w:r>
            <w:r w:rsidR="00B42291">
              <w:rPr>
                <w:rFonts w:asciiTheme="minorHAnsi" w:hAnsiTheme="minorHAnsi"/>
                <w:color w:val="000000"/>
                <w:sz w:val="24"/>
                <w:szCs w:val="24"/>
              </w:rPr>
              <w:t>овско</w:t>
            </w:r>
            <w:r w:rsidR="006135A7">
              <w:rPr>
                <w:rFonts w:asciiTheme="minorHAnsi" w:hAnsiTheme="minorHAnsi"/>
                <w:color w:val="000000"/>
                <w:sz w:val="24"/>
                <w:szCs w:val="24"/>
              </w:rPr>
              <w:t>го</w:t>
            </w:r>
            <w:r w:rsidR="00123426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сельского поселения от   </w:t>
            </w:r>
            <w:r w:rsidR="00B42291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2018 №  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«О внесении изменений в решение Собрания депутатов</w:t>
            </w:r>
          </w:p>
          <w:p w:rsidR="00B911E9" w:rsidRPr="00783754" w:rsidRDefault="00B911E9" w:rsidP="00B911E9">
            <w:pPr>
              <w:ind w:left="-567"/>
              <w:jc w:val="right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Роговского сельского поселения от 25.12.2017 года № 47                                                     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>«О бюджете Роговского сельского поселения Егорлыкского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района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</w:p>
          <w:p w:rsidR="00B911E9" w:rsidRPr="006A199D" w:rsidRDefault="00B911E9" w:rsidP="00B911E9">
            <w:pPr>
              <w:autoSpaceDE w:val="0"/>
              <w:autoSpaceDN w:val="0"/>
              <w:adjustRightInd w:val="0"/>
              <w:jc w:val="right"/>
              <w:outlineLvl w:val="0"/>
              <w:rPr>
                <w:sz w:val="24"/>
                <w:szCs w:val="24"/>
              </w:rPr>
            </w:pP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>на 2018 год и на плановый период 2019 и 2020 годов»</w:t>
            </w:r>
          </w:p>
        </w:tc>
      </w:tr>
      <w:tr w:rsidR="00B911E9" w:rsidRPr="00C449A1" w:rsidTr="00E85AAE">
        <w:trPr>
          <w:trHeight w:val="57"/>
        </w:trPr>
        <w:tc>
          <w:tcPr>
            <w:tcW w:w="15567" w:type="dxa"/>
            <w:gridSpan w:val="10"/>
          </w:tcPr>
          <w:p w:rsidR="00B911E9" w:rsidRPr="00C449A1" w:rsidRDefault="00B911E9" w:rsidP="00D33C1D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0B2CE8" w:rsidRPr="00C449A1" w:rsidTr="00E85AAE">
        <w:trPr>
          <w:gridAfter w:val="1"/>
          <w:wAfter w:w="115" w:type="dxa"/>
        </w:trPr>
        <w:tc>
          <w:tcPr>
            <w:tcW w:w="15452" w:type="dxa"/>
            <w:gridSpan w:val="9"/>
            <w:shd w:val="clear" w:color="auto" w:fill="auto"/>
            <w:tcMar>
              <w:right w:w="72" w:type="dxa"/>
            </w:tcMar>
            <w:vAlign w:val="bottom"/>
          </w:tcPr>
          <w:p w:rsidR="000B2CE8" w:rsidRPr="000B2CE8" w:rsidRDefault="000B2CE8" w:rsidP="000B2CE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8</w:t>
            </w:r>
          </w:p>
          <w:p w:rsidR="000B2CE8" w:rsidRPr="000B2CE8" w:rsidRDefault="000B2CE8" w:rsidP="000B2CE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0B2CE8" w:rsidRPr="000B2CE8" w:rsidRDefault="000B2CE8" w:rsidP="000B2CE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0B2CE8" w:rsidRPr="000B2CE8" w:rsidRDefault="000B2CE8" w:rsidP="000B2CE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«О бюджете Роговского сельского поселения</w:t>
            </w:r>
          </w:p>
          <w:p w:rsidR="000B2CE8" w:rsidRPr="000B2CE8" w:rsidRDefault="000B2CE8" w:rsidP="000B2CE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Егорлыкского района на 2018 год</w:t>
            </w:r>
          </w:p>
          <w:p w:rsidR="000B2CE8" w:rsidRPr="000B2CE8" w:rsidRDefault="000B2CE8" w:rsidP="000B2CE8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Theme="minorHAnsi" w:hAnsiTheme="minorHAnsi"/>
                <w:sz w:val="24"/>
                <w:szCs w:val="24"/>
              </w:rPr>
            </w:pPr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и на плановый период 2019 и 2020 годов»</w:t>
            </w:r>
          </w:p>
          <w:p w:rsidR="000B2CE8" w:rsidRPr="00C449A1" w:rsidRDefault="000B2CE8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</w:tr>
      <w:tr w:rsidR="0002655F" w:rsidRPr="00C449A1" w:rsidTr="00E85AAE">
        <w:trPr>
          <w:gridAfter w:val="1"/>
          <w:wAfter w:w="115" w:type="dxa"/>
        </w:trPr>
        <w:tc>
          <w:tcPr>
            <w:tcW w:w="15452" w:type="dxa"/>
            <w:gridSpan w:val="9"/>
            <w:shd w:val="clear" w:color="auto" w:fill="auto"/>
            <w:tcMar>
              <w:right w:w="72" w:type="dxa"/>
            </w:tcMar>
            <w:vAlign w:val="bottom"/>
          </w:tcPr>
          <w:p w:rsidR="0002655F" w:rsidRPr="00C449A1" w:rsidRDefault="0002655F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  <w:p w:rsidR="0002655F" w:rsidRPr="00C449A1" w:rsidRDefault="0002655F" w:rsidP="0002655F">
            <w:pPr>
              <w:pStyle w:val="a3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Распределение бюджетных ассигнований по целевым статьям </w:t>
            </w:r>
          </w:p>
          <w:p w:rsidR="00B9029A" w:rsidRPr="00C449A1" w:rsidRDefault="0002655F" w:rsidP="00B9029A">
            <w:pPr>
              <w:pStyle w:val="a3"/>
              <w:jc w:val="center"/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(</w:t>
            </w:r>
            <w:r w:rsidR="005B0294"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муниципальным</w:t>
            </w: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программам </w:t>
            </w:r>
            <w:r w:rsidR="005B0294"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Роговского сельского поселения</w:t>
            </w: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и непрограммным </w:t>
            </w:r>
            <w:r w:rsidRPr="00C449A1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 xml:space="preserve">направлениям деятельности), </w:t>
            </w:r>
          </w:p>
          <w:p w:rsidR="00B9029A" w:rsidRPr="00C449A1" w:rsidRDefault="0002655F" w:rsidP="00B9029A">
            <w:pPr>
              <w:pStyle w:val="a3"/>
              <w:jc w:val="center"/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</w:pPr>
            <w:r w:rsidRPr="00C449A1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02655F" w:rsidRPr="00C10306" w:rsidRDefault="0002655F" w:rsidP="00C10306">
            <w:pPr>
              <w:pStyle w:val="a3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на 2018 год и на плановый период 2019 и 2020 годов</w:t>
            </w:r>
          </w:p>
        </w:tc>
      </w:tr>
      <w:tr w:rsidR="0002655F" w:rsidRPr="00C449A1" w:rsidTr="00E85AAE">
        <w:trPr>
          <w:gridAfter w:val="1"/>
          <w:wAfter w:w="115" w:type="dxa"/>
        </w:trPr>
        <w:tc>
          <w:tcPr>
            <w:tcW w:w="15452" w:type="dxa"/>
            <w:gridSpan w:val="9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2655F" w:rsidRPr="00C449A1" w:rsidRDefault="0002655F" w:rsidP="00D51E01">
            <w:pPr>
              <w:tabs>
                <w:tab w:val="left" w:pos="14846"/>
              </w:tabs>
              <w:jc w:val="right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</w:rPr>
              <w:t>(тыс. рублей)</w:t>
            </w:r>
          </w:p>
        </w:tc>
      </w:tr>
      <w:tr w:rsidR="00D33C1D" w:rsidRPr="00C449A1" w:rsidTr="00E85AAE">
        <w:tblPrEx>
          <w:tblCellMar>
            <w:left w:w="108" w:type="dxa"/>
            <w:right w:w="108" w:type="dxa"/>
          </w:tblCellMar>
        </w:tblPrEx>
        <w:trPr>
          <w:gridAfter w:val="1"/>
          <w:wAfter w:w="115" w:type="dxa"/>
          <w:trHeight w:val="34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5A369F">
            <w:pPr>
              <w:ind w:left="-13" w:right="-129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</w:rPr>
              <w:t>2020 год</w:t>
            </w:r>
          </w:p>
        </w:tc>
      </w:tr>
    </w:tbl>
    <w:p w:rsidR="00D33C1D" w:rsidRPr="00C449A1" w:rsidRDefault="00D33C1D">
      <w:pPr>
        <w:rPr>
          <w:rFonts w:asciiTheme="minorHAnsi" w:hAnsiTheme="minorHAnsi" w:cstheme="minorHAnsi"/>
        </w:rPr>
      </w:pPr>
    </w:p>
    <w:tbl>
      <w:tblPr>
        <w:tblW w:w="15452" w:type="dxa"/>
        <w:tblInd w:w="-176" w:type="dxa"/>
        <w:tblLayout w:type="fixed"/>
        <w:tblLook w:val="04A0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E85AAE" w:rsidRPr="00C449A1" w:rsidTr="00E85AA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5A369F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E85AAE" w:rsidRPr="00C449A1" w:rsidTr="00E95064">
        <w:trPr>
          <w:trHeight w:val="345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E85AAE">
            <w:pPr>
              <w:ind w:left="-108"/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C449A1" w:rsidRDefault="00CD296B" w:rsidP="00123426">
            <w:pPr>
              <w:ind w:left="-40" w:right="-70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   </w:t>
            </w:r>
            <w:r w:rsidR="00123426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11360,8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C449A1" w:rsidRDefault="00CD296B" w:rsidP="00B97AAD">
            <w:pPr>
              <w:ind w:left="-40" w:right="-70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  </w:t>
            </w:r>
            <w:r w:rsidR="00B97AAD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10006,4</w:t>
            </w:r>
            <w:r w:rsidR="00B20796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C449A1" w:rsidRDefault="00B20796" w:rsidP="00CD296B">
            <w:pPr>
              <w:ind w:left="-40" w:right="-70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  10226,2</w:t>
            </w:r>
          </w:p>
        </w:tc>
      </w:tr>
      <w:tr w:rsidR="00EA11FF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Роговского сельского поселения «Благоустройство территории Роговского сельского 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E6CA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13</w:t>
            </w:r>
            <w:r w:rsidR="00E645FE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</w:t>
            </w:r>
            <w:r w:rsidR="00EE6CA5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,</w:t>
            </w:r>
            <w:r w:rsidR="00E645FE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1579F4" w:rsidP="00956929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86</w:t>
            </w:r>
            <w:r w:rsidR="00956929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1579F4" w:rsidP="00956929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79</w:t>
            </w:r>
            <w:r w:rsidR="00956929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3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,5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E6CA5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  <w:r w:rsidR="00E645FE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</w:t>
            </w:r>
            <w:r w:rsid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,</w:t>
            </w:r>
            <w:r w:rsidR="00E645FE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CD296B" w:rsidP="00956929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86</w:t>
            </w:r>
            <w:r w:rsidR="0095692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</w:t>
            </w:r>
            <w:r w:rsidR="00EA11FF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CD296B" w:rsidP="00956929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79</w:t>
            </w:r>
            <w:r w:rsidR="0095692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,5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муниципальной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 xml:space="preserve">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379,0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CD296B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CD296B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172,4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kern w:val="2"/>
                <w:sz w:val="28"/>
                <w:szCs w:val="28"/>
              </w:rPr>
              <w:lastRenderedPageBreak/>
              <w:t>Мероприятия по озеленению территории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01 1 00 24020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kern w:val="2"/>
                <w:sz w:val="28"/>
                <w:szCs w:val="28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муниципальной программы Роговского сельского поселения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«Благоустройство территории Роговского сельского  поселения»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kern w:val="2"/>
                <w:sz w:val="28"/>
                <w:szCs w:val="28"/>
              </w:rPr>
              <w:t>Мероприятия по реконструкции и ремонту ограждений, фасадов, обустройству детских площадок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01 1 00 24040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 xml:space="preserve">Мероприятия по содержанию сетей уличного освещения (в том числе оплата коммунальных услуг) 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в рамках подпрограммы «Благоустройство»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01 1 00 24050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571,0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595,5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621,1</w:t>
            </w:r>
          </w:p>
        </w:tc>
      </w:tr>
      <w:tr w:rsidR="00EE6CA5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C449A1" w:rsidRDefault="00EE6CA5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Иные межбюджетные трансферты на осуществление полномочий по организации ритуальных услуг в рамках 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EE6CA5" w:rsidRDefault="00EE6CA5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01 1 00 85</w:t>
            </w:r>
            <w:r w:rsidR="0082606E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</w:t>
            </w: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EE6CA5" w:rsidRDefault="00EE6CA5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6CA5" w:rsidRPr="00EE6CA5" w:rsidRDefault="00EE6CA5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EE6CA5" w:rsidRDefault="00EE6CA5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EE6CA5" w:rsidRDefault="00EE6CA5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EE6CA5" w:rsidRDefault="00EE6CA5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EE6CA5" w:rsidRDefault="00EE6CA5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645FE" w:rsidP="00F064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46</w:t>
            </w:r>
            <w:r w:rsidR="00F0646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7</w:t>
            </w: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956929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4260,8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B2079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4566,4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color w:val="000000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645FE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46</w:t>
            </w:r>
            <w:r w:rsidR="00F0646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</w:t>
            </w: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4260,8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B2079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4566,4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color w:val="000000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Обеспечение деятельности муниципальных учреждений культуры в рамках п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одпрограммы «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Развитие культурно-досуговой деятельности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» муниципальной программы Роговского сельского поселения «Развитие культуры» (Расходы на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2162,5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B2079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2228,9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lastRenderedPageBreak/>
              <w:t>Обеспечение деятельности муниципальных учреждений культуры в рамках п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одпрограммы «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Развитие культурно-досуговой деятельности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F0646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69</w:t>
            </w:r>
            <w:r w:rsidR="00E645FE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307,3</w:t>
            </w:r>
          </w:p>
        </w:tc>
      </w:tr>
      <w:tr w:rsidR="00E85AAE" w:rsidRPr="00C449A1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Обеспечение деятельности муниципальных учреждений культуры в рамках п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одпрограммы «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Развитие культурно-досуговой деятельности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8,3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643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 xml:space="preserve"> рамках п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одпрограммы «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Развитие культурно-досуговой деятельности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02 2 00 24840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30,0</w:t>
            </w:r>
          </w:p>
        </w:tc>
      </w:tr>
      <w:tr w:rsidR="00CD296B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643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CD296B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Софинансирование расходов на повышение заработной платы работникам муниципальных учреждений культуры в рамках подпрограммы "Развитие культурн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о-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досуговой</w:t>
            </w:r>
            <w:proofErr w:type="spell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деятельности"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муниципальной программы Роговского сельского поселения "Развитие культуры"(Расходы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CD296B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 xml:space="preserve">02 2 00 </w:t>
            </w:r>
            <w:r w:rsidRPr="00C449A1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S</w:t>
            </w:r>
            <w:r w:rsidRPr="00C449A1">
              <w:rPr>
                <w:rFonts w:asciiTheme="minorHAnsi" w:hAnsiTheme="minorHAnsi" w:cstheme="minorHAnsi"/>
                <w:sz w:val="28"/>
                <w:szCs w:val="28"/>
                <w:lang w:eastAsia="zh-CN"/>
              </w:rPr>
              <w:t>3850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CD296B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CD296B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CD296B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1501,8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1752,7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1991,9</w:t>
            </w:r>
          </w:p>
        </w:tc>
      </w:tr>
      <w:tr w:rsidR="00852063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A11FF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lastRenderedPageBreak/>
              <w:t>Муниципальная программа Роговского сельского поселения «Обеспечение качественными жилищно-коммунальными услугами населения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23,1</w:t>
            </w:r>
          </w:p>
        </w:tc>
      </w:tr>
      <w:tr w:rsidR="00852063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A11FF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 «Развитие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</w:tr>
      <w:tr w:rsidR="00852063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F53AB8" w:rsidP="00EA11FF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hyperlink r:id="rId7" w:history="1">
              <w:proofErr w:type="gramStart"/>
              <w:r w:rsidR="00852063" w:rsidRPr="00C449A1">
                <w:rPr>
                  <w:rStyle w:val="aa"/>
                  <w:rFonts w:asciiTheme="minorHAnsi" w:hAnsiTheme="minorHAnsi" w:cstheme="minorHAnsi"/>
                  <w:color w:val="000000"/>
                  <w:sz w:val="28"/>
                  <w:szCs w:val="28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852063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» </w:t>
            </w:r>
            <w:r w:rsidR="00852063"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 «Развитие жилищного хозяйства в Роговском сельском поселении» муниципальной программы Роговского сельского поселения «Обеспечение качественными жилищно-коммунальными услугами населения Роговского сельского</w:t>
            </w:r>
            <w:proofErr w:type="gramEnd"/>
            <w:r w:rsidR="00852063"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поселения»</w:t>
            </w:r>
            <w:r w:rsidR="00852063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(И</w:t>
            </w:r>
            <w:r w:rsidR="00852063" w:rsidRPr="00C449A1">
              <w:rPr>
                <w:rFonts w:asciiTheme="minorHAnsi" w:hAnsiTheme="minorHAnsi" w:cstheme="minorHAnsi"/>
                <w:sz w:val="28"/>
                <w:szCs w:val="28"/>
              </w:rPr>
              <w:t>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03 2 00 85010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A11FF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 Роговского сельского поселения «</w:t>
            </w:r>
            <w:r w:rsidR="00EA11FF"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Социальная поддержка граждан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»»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57,7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62,4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BE367D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 «</w:t>
            </w:r>
            <w:r w:rsidR="00EA11FF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Пенсионное обеспечение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110C26" w:rsidP="00110C26">
            <w:pPr>
              <w:ind w:right="-108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 </w:t>
            </w:r>
            <w:r w:rsidR="00E85AAE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04 1 00 0000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62,4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Выплата пенсии за выслугу лет в рамках подпрограммы «Пенсионное обеспечение» муниципальной программы Роговского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  <w:lang w:eastAsia="zh-CN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04 1 00 </w:t>
            </w:r>
            <w:r w:rsidR="00265EF4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62,4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 Роговского сельского поселения «</w:t>
            </w: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«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D250B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F0646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</w:t>
            </w:r>
            <w:r w:rsidR="00265EF4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Прохождение пожарн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о-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05 1 00 24861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D250B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здоровья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D250B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F0646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</w:t>
            </w:r>
            <w:r w:rsidR="00265EF4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FE33C7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5061,5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BE1A8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4616,0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BE1A8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4616,0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10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proofErr w:type="gramStart"/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4,0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241150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FE33C7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4230,4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3792,8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C10306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3792,8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FE33C7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3217,6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3147,9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3147,9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Расходы на обеспечение функций органов местного самоуправления  в рамках подпрограммы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</w:t>
            </w:r>
            <w:r w:rsidR="00F0646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0,5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FE33C7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951,3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604,5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604,5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Мероприятия по аттестации рабочих мест Администрации сельского поселения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06 3 00 24470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807183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поселения «Муниципальная политика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34,8</w:t>
            </w:r>
          </w:p>
        </w:tc>
      </w:tr>
      <w:tr w:rsidR="00807183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0,2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Реализация направления расходов в рамках обеспечения деятельности Администрации Роговского сельского поселения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</w:t>
            </w:r>
            <w:r w:rsidR="00AF4762">
              <w:rPr>
                <w:rFonts w:asciiTheme="minorHAnsi" w:hAnsiTheme="minorHAnsi" w:cstheme="minorHAnsi"/>
                <w:sz w:val="28"/>
                <w:szCs w:val="28"/>
              </w:rPr>
              <w:t>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 w:rsidR="00AF4762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10306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4,9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Роговского сельского поселения «</w:t>
            </w:r>
            <w:proofErr w:type="spellStart"/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Энергоэффективность</w:t>
            </w:r>
            <w:proofErr w:type="spellEnd"/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и развитие энергетики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65,0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20,0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20,0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proofErr w:type="gramStart"/>
            <w:r w:rsidRPr="00522218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Мероприятия по  </w:t>
            </w:r>
            <w:r w:rsidR="00522218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замене</w:t>
            </w:r>
            <w:r w:rsidR="00522218" w:rsidRPr="00522218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окон  и  входных  дверей  на энергосберегающие в учреждениях социальной сферы</w:t>
            </w:r>
            <w:r w:rsidRPr="00522218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proofErr w:type="spellStart"/>
            <w:r w:rsidRPr="00522218">
              <w:rPr>
                <w:rFonts w:asciiTheme="minorHAnsi" w:hAnsiTheme="minorHAnsi" w:cstheme="minorHAnsi"/>
                <w:sz w:val="28"/>
                <w:szCs w:val="28"/>
              </w:rPr>
              <w:t>Энергоэффективность</w:t>
            </w:r>
            <w:proofErr w:type="spellEnd"/>
            <w:r w:rsidRPr="00522218">
              <w:rPr>
                <w:rFonts w:asciiTheme="minorHAnsi" w:hAnsiTheme="minorHAnsi" w:cstheme="minorHAnsi"/>
                <w:sz w:val="28"/>
                <w:szCs w:val="28"/>
              </w:rPr>
              <w:t xml:space="preserve"> и развитие энергетики</w:t>
            </w:r>
            <w:r w:rsidRPr="00522218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 (Иные закупки товаров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20,0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Роговского сельского поселения «</w:t>
            </w: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Обеспечение общественного порядка и противодействие преступности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7,0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Подпрограмма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преступности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08 1 00 24660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sz w:val="28"/>
                <w:szCs w:val="28"/>
              </w:rPr>
              <w:t>Мероприятия по и</w:t>
            </w:r>
            <w:r w:rsidRPr="00C449A1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муниципальной программы Роговского сельского поселения «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Обеспечение общественного порядка и противодействие преступности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08 2 00 24680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19,5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lastRenderedPageBreak/>
              <w:t>Непрограммные</w:t>
            </w:r>
            <w:proofErr w:type="spellEnd"/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расходы муниципальных органов местного самоуправления Роговского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A41517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121,9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50768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115,5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118,3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 xml:space="preserve">Иные </w:t>
            </w:r>
            <w:proofErr w:type="spellStart"/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 xml:space="preserve">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A41517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50768D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113,3</w:t>
            </w:r>
          </w:p>
        </w:tc>
      </w:tr>
      <w:tr w:rsidR="00E645F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845685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Расходы на приобретение неисключительных прав использования Портал</w:t>
            </w:r>
            <w:proofErr w:type="gramStart"/>
            <w:r>
              <w:rPr>
                <w:rFonts w:asciiTheme="minorHAnsi" w:hAnsiTheme="minorHAnsi" w:cstheme="minorHAnsi"/>
                <w:sz w:val="28"/>
                <w:szCs w:val="28"/>
              </w:rPr>
              <w:t>а-</w:t>
            </w:r>
            <w:proofErr w:type="gramEnd"/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программного обеспечения интернет- сайта ИБ ЖКХ в рамках непрограммного направления деятельности «Реализация функций органов местного самоуправления «Роговского сельского поселения»</w:t>
            </w:r>
            <w:r w:rsidR="00611A8F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622D3C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99 9 00 24</w:t>
            </w:r>
            <w:r w:rsidR="00622D3C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22</w:t>
            </w: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A41517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7,</w:t>
            </w:r>
            <w:r w:rsidR="00A4151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непрограммного направления деятельности «Реализация функций органов местного самоуправления Роговского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23,9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в рамках непрограммного направления деятельности «Обеспечение деятельности Роговского сельского поселения"                  </w:t>
            </w:r>
            <w:proofErr w:type="gramStart"/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( </w:t>
            </w:r>
            <w:proofErr w:type="gramEnd"/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AF4762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</w:t>
            </w:r>
            <w:r w:rsidR="00AF4762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79,4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Реализация направления расходов по иным непрограммным мероприятиям в рамках непрограммного направления деятельности «Реализация функций органов местного самоуправления Роговского сельского поселения»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10,0</w:t>
            </w:r>
          </w:p>
        </w:tc>
      </w:tr>
    </w:tbl>
    <w:p w:rsidR="006028B1" w:rsidRPr="00877031" w:rsidRDefault="006028B1" w:rsidP="00C10306">
      <w:pPr>
        <w:rPr>
          <w:rFonts w:asciiTheme="minorHAnsi" w:hAnsiTheme="minorHAnsi"/>
          <w:sz w:val="28"/>
          <w:szCs w:val="28"/>
        </w:rPr>
      </w:pPr>
    </w:p>
    <w:sectPr w:rsidR="006028B1" w:rsidRPr="00877031" w:rsidSect="000427DC">
      <w:headerReference w:type="default" r:id="rId8"/>
      <w:pgSz w:w="16838" w:h="11906" w:orient="landscape"/>
      <w:pgMar w:top="1134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2248" w:rsidRDefault="00272248" w:rsidP="000E6656">
      <w:r>
        <w:separator/>
      </w:r>
    </w:p>
  </w:endnote>
  <w:endnote w:type="continuationSeparator" w:id="0">
    <w:p w:rsidR="00272248" w:rsidRDefault="00272248" w:rsidP="000E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2248" w:rsidRDefault="00272248" w:rsidP="000E6656">
      <w:r>
        <w:separator/>
      </w:r>
    </w:p>
  </w:footnote>
  <w:footnote w:type="continuationSeparator" w:id="0">
    <w:p w:rsidR="00272248" w:rsidRDefault="00272248" w:rsidP="000E6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426" w:rsidRPr="000427DC" w:rsidRDefault="00123426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FE33C7">
      <w:rPr>
        <w:rFonts w:ascii="Times New Roman" w:hAnsi="Times New Roman"/>
        <w:noProof/>
        <w:sz w:val="24"/>
        <w:szCs w:val="24"/>
      </w:rPr>
      <w:t>9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123426" w:rsidRDefault="00123426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55F"/>
    <w:rsid w:val="00015C30"/>
    <w:rsid w:val="0002655F"/>
    <w:rsid w:val="00033B68"/>
    <w:rsid w:val="0003768E"/>
    <w:rsid w:val="000427DC"/>
    <w:rsid w:val="0007720C"/>
    <w:rsid w:val="000B0E0C"/>
    <w:rsid w:val="000B2CE8"/>
    <w:rsid w:val="000C1440"/>
    <w:rsid w:val="000C2EE4"/>
    <w:rsid w:val="000C71AA"/>
    <w:rsid w:val="000D09BA"/>
    <w:rsid w:val="000E6656"/>
    <w:rsid w:val="00106029"/>
    <w:rsid w:val="00110C26"/>
    <w:rsid w:val="00123426"/>
    <w:rsid w:val="00131641"/>
    <w:rsid w:val="00131E54"/>
    <w:rsid w:val="00133775"/>
    <w:rsid w:val="001579F4"/>
    <w:rsid w:val="00192F87"/>
    <w:rsid w:val="0019376E"/>
    <w:rsid w:val="001A09A1"/>
    <w:rsid w:val="001C0D4E"/>
    <w:rsid w:val="001C59F3"/>
    <w:rsid w:val="001E6B53"/>
    <w:rsid w:val="00205B82"/>
    <w:rsid w:val="00225032"/>
    <w:rsid w:val="00235143"/>
    <w:rsid w:val="00241150"/>
    <w:rsid w:val="00264AA0"/>
    <w:rsid w:val="00265EF4"/>
    <w:rsid w:val="00272248"/>
    <w:rsid w:val="002F6063"/>
    <w:rsid w:val="00303FDC"/>
    <w:rsid w:val="00360313"/>
    <w:rsid w:val="003E5006"/>
    <w:rsid w:val="0043569A"/>
    <w:rsid w:val="0044779B"/>
    <w:rsid w:val="00460D05"/>
    <w:rsid w:val="00472106"/>
    <w:rsid w:val="0049338B"/>
    <w:rsid w:val="00500FB2"/>
    <w:rsid w:val="0050768D"/>
    <w:rsid w:val="00511118"/>
    <w:rsid w:val="00522218"/>
    <w:rsid w:val="00523E43"/>
    <w:rsid w:val="0055040F"/>
    <w:rsid w:val="00554A03"/>
    <w:rsid w:val="00560482"/>
    <w:rsid w:val="00572810"/>
    <w:rsid w:val="005A369F"/>
    <w:rsid w:val="005B0294"/>
    <w:rsid w:val="005B0E64"/>
    <w:rsid w:val="005C22CA"/>
    <w:rsid w:val="006028B1"/>
    <w:rsid w:val="00611A8F"/>
    <w:rsid w:val="006135A7"/>
    <w:rsid w:val="00622D3C"/>
    <w:rsid w:val="00640E28"/>
    <w:rsid w:val="00653C0D"/>
    <w:rsid w:val="006A1058"/>
    <w:rsid w:val="006B2412"/>
    <w:rsid w:val="006D6BD5"/>
    <w:rsid w:val="006E5AD9"/>
    <w:rsid w:val="00701707"/>
    <w:rsid w:val="007572A7"/>
    <w:rsid w:val="00765FFE"/>
    <w:rsid w:val="007A0351"/>
    <w:rsid w:val="007A1066"/>
    <w:rsid w:val="007F3224"/>
    <w:rsid w:val="007F4C71"/>
    <w:rsid w:val="00807183"/>
    <w:rsid w:val="0082606E"/>
    <w:rsid w:val="00845685"/>
    <w:rsid w:val="00852063"/>
    <w:rsid w:val="00867BC8"/>
    <w:rsid w:val="00867EE1"/>
    <w:rsid w:val="00870DC7"/>
    <w:rsid w:val="00877031"/>
    <w:rsid w:val="00885560"/>
    <w:rsid w:val="008B2359"/>
    <w:rsid w:val="008C05FA"/>
    <w:rsid w:val="008C687A"/>
    <w:rsid w:val="008E4CB8"/>
    <w:rsid w:val="00956929"/>
    <w:rsid w:val="009703D1"/>
    <w:rsid w:val="00994EE2"/>
    <w:rsid w:val="009E09FF"/>
    <w:rsid w:val="009E6FF0"/>
    <w:rsid w:val="00A03F10"/>
    <w:rsid w:val="00A2093D"/>
    <w:rsid w:val="00A41517"/>
    <w:rsid w:val="00A61962"/>
    <w:rsid w:val="00A94A0F"/>
    <w:rsid w:val="00AA42D7"/>
    <w:rsid w:val="00AF4762"/>
    <w:rsid w:val="00B20796"/>
    <w:rsid w:val="00B42291"/>
    <w:rsid w:val="00B66454"/>
    <w:rsid w:val="00B81C78"/>
    <w:rsid w:val="00B9029A"/>
    <w:rsid w:val="00B911E9"/>
    <w:rsid w:val="00B97AAD"/>
    <w:rsid w:val="00BE1A80"/>
    <w:rsid w:val="00BE367D"/>
    <w:rsid w:val="00BE4787"/>
    <w:rsid w:val="00BE53B4"/>
    <w:rsid w:val="00C0600B"/>
    <w:rsid w:val="00C10306"/>
    <w:rsid w:val="00C1241A"/>
    <w:rsid w:val="00C15210"/>
    <w:rsid w:val="00C20678"/>
    <w:rsid w:val="00C261CD"/>
    <w:rsid w:val="00C33395"/>
    <w:rsid w:val="00C449A1"/>
    <w:rsid w:val="00CB7CA4"/>
    <w:rsid w:val="00CD296B"/>
    <w:rsid w:val="00D17DC3"/>
    <w:rsid w:val="00D250BF"/>
    <w:rsid w:val="00D33C1D"/>
    <w:rsid w:val="00D51E01"/>
    <w:rsid w:val="00DA07E1"/>
    <w:rsid w:val="00DA55E9"/>
    <w:rsid w:val="00DE405D"/>
    <w:rsid w:val="00DE410A"/>
    <w:rsid w:val="00E20588"/>
    <w:rsid w:val="00E46AF4"/>
    <w:rsid w:val="00E52A42"/>
    <w:rsid w:val="00E5507C"/>
    <w:rsid w:val="00E645FE"/>
    <w:rsid w:val="00E85AAE"/>
    <w:rsid w:val="00E91166"/>
    <w:rsid w:val="00E95064"/>
    <w:rsid w:val="00EA11FF"/>
    <w:rsid w:val="00EA2581"/>
    <w:rsid w:val="00EA62EA"/>
    <w:rsid w:val="00ED43C0"/>
    <w:rsid w:val="00EE6CA5"/>
    <w:rsid w:val="00EF6BA0"/>
    <w:rsid w:val="00F0042E"/>
    <w:rsid w:val="00F06464"/>
    <w:rsid w:val="00F256A9"/>
    <w:rsid w:val="00F53AB8"/>
    <w:rsid w:val="00F7544B"/>
    <w:rsid w:val="00FA6444"/>
    <w:rsid w:val="00FE33C7"/>
    <w:rsid w:val="00FF7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88F745-F6BC-4865-8AD0-501971544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15</Pages>
  <Words>2815</Words>
  <Characters>16048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44</cp:revision>
  <cp:lastPrinted>2017-10-27T11:45:00Z</cp:lastPrinted>
  <dcterms:created xsi:type="dcterms:W3CDTF">2017-11-07T20:40:00Z</dcterms:created>
  <dcterms:modified xsi:type="dcterms:W3CDTF">2018-04-15T17:42:00Z</dcterms:modified>
</cp:coreProperties>
</file>